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30C5C3" w14:textId="728874AC" w:rsidR="00F643CD" w:rsidRPr="0013636A" w:rsidRDefault="001B36AC" w:rsidP="00717C4D">
      <w:pPr>
        <w:pStyle w:val="Cmsor1"/>
        <w:rPr>
          <w:lang w:val="hu-HU"/>
        </w:rPr>
      </w:pPr>
      <w:r w:rsidRPr="0013636A">
        <w:rPr>
          <w:lang w:val="hu-HU"/>
        </w:rPr>
        <w:t xml:space="preserve">PhageFire </w:t>
      </w:r>
      <w:r w:rsidR="00C80FD0" w:rsidRPr="0013636A">
        <w:rPr>
          <w:lang w:val="hu-HU"/>
        </w:rPr>
        <w:t>összefoglaló</w:t>
      </w:r>
    </w:p>
    <w:p w14:paraId="1BC3965E" w14:textId="6C8981D9" w:rsidR="00D46D17" w:rsidRPr="0013636A" w:rsidRDefault="00D46D17" w:rsidP="004630AC">
      <w:pPr>
        <w:jc w:val="both"/>
        <w:rPr>
          <w:lang w:val="hu-HU"/>
        </w:rPr>
      </w:pPr>
      <w:r w:rsidRPr="0013636A">
        <w:rPr>
          <w:lang w:val="hu-HU"/>
        </w:rPr>
        <w:t xml:space="preserve">A „PhageFire” (GA: 958645) egy H2020 európai kereten belüli, 2.969.643 euró összegű </w:t>
      </w:r>
      <w:r w:rsidR="00194FCF">
        <w:rPr>
          <w:lang w:val="hu-HU"/>
        </w:rPr>
        <w:t xml:space="preserve">fedezet </w:t>
      </w:r>
      <w:r w:rsidRPr="0013636A">
        <w:rPr>
          <w:lang w:val="hu-HU"/>
        </w:rPr>
        <w:t>mellett megvalósuló projekt. A jeg</w:t>
      </w:r>
      <w:r w:rsidR="0013636A">
        <w:rPr>
          <w:lang w:val="hu-HU"/>
        </w:rPr>
        <w:t>yzett indulás 2019. augusztus 1</w:t>
      </w:r>
      <w:r w:rsidRPr="0013636A">
        <w:rPr>
          <w:lang w:val="hu-HU"/>
        </w:rPr>
        <w:t xml:space="preserve">, időtartama 36 hónap. A projekt célja egy természetes bakteriofág-koktél kifejlesztése, amely hatásos a </w:t>
      </w:r>
      <w:r w:rsidR="00530949" w:rsidRPr="0013636A">
        <w:rPr>
          <w:i/>
          <w:lang w:val="hu-HU"/>
        </w:rPr>
        <w:t>T</w:t>
      </w:r>
      <w:r w:rsidRPr="0013636A">
        <w:rPr>
          <w:i/>
          <w:lang w:val="hu-HU"/>
        </w:rPr>
        <w:t>űzelhalás</w:t>
      </w:r>
      <w:r w:rsidRPr="0013636A">
        <w:rPr>
          <w:lang w:val="hu-HU"/>
        </w:rPr>
        <w:t xml:space="preserve"> nevű betegség (okozója: </w:t>
      </w:r>
      <w:r w:rsidRPr="0013636A">
        <w:rPr>
          <w:i/>
          <w:lang w:val="hu-HU"/>
        </w:rPr>
        <w:t>Erwinia amylovora</w:t>
      </w:r>
      <w:r w:rsidRPr="0013636A">
        <w:rPr>
          <w:lang w:val="hu-HU"/>
        </w:rPr>
        <w:t xml:space="preserve"> baktérium) ellen.</w:t>
      </w:r>
    </w:p>
    <w:p w14:paraId="5D7F5393" w14:textId="1884A6F3" w:rsidR="00530949" w:rsidRPr="0013636A" w:rsidRDefault="00530949" w:rsidP="004630AC">
      <w:pPr>
        <w:jc w:val="both"/>
        <w:rPr>
          <w:rStyle w:val="Finomkiemels"/>
          <w:lang w:val="hu-HU"/>
        </w:rPr>
      </w:pPr>
      <w:r w:rsidRPr="0013636A">
        <w:rPr>
          <w:rStyle w:val="Finomkiemels"/>
          <w:lang w:val="hu-HU"/>
        </w:rPr>
        <w:t>A FELVETETT PROBLÉMA FONTOSSÁGA</w:t>
      </w:r>
    </w:p>
    <w:p w14:paraId="32C04D54" w14:textId="1EFAA8FB" w:rsidR="00530949" w:rsidRPr="0013636A" w:rsidRDefault="00530949" w:rsidP="004630AC">
      <w:pPr>
        <w:jc w:val="both"/>
        <w:rPr>
          <w:lang w:val="hu-HU"/>
        </w:rPr>
      </w:pPr>
      <w:r w:rsidRPr="0013636A">
        <w:rPr>
          <w:lang w:val="hu-HU"/>
        </w:rPr>
        <w:t xml:space="preserve">A </w:t>
      </w:r>
      <w:r w:rsidRPr="0013636A">
        <w:rPr>
          <w:i/>
          <w:lang w:val="hu-HU"/>
        </w:rPr>
        <w:t>Tűzelhalás</w:t>
      </w:r>
      <w:r w:rsidRPr="0013636A">
        <w:rPr>
          <w:lang w:val="hu-HU"/>
        </w:rPr>
        <w:t xml:space="preserve"> egy pusztító növény-betegség, amelyet az </w:t>
      </w:r>
      <w:r w:rsidRPr="0013636A">
        <w:rPr>
          <w:i/>
          <w:lang w:val="hu-HU"/>
        </w:rPr>
        <w:t>Erwinia amylovora</w:t>
      </w:r>
      <w:r w:rsidRPr="0013636A">
        <w:rPr>
          <w:lang w:val="hu-HU"/>
        </w:rPr>
        <w:t xml:space="preserve"> fitopatogén baktérium okoz többnyire rózsafélékben, ezen belül is többnyire gyümölcsfákon.</w:t>
      </w:r>
      <w:r w:rsidR="001C25AE" w:rsidRPr="0013636A">
        <w:rPr>
          <w:lang w:val="hu-HU"/>
        </w:rPr>
        <w:t xml:space="preserve"> </w:t>
      </w:r>
      <w:r w:rsidRPr="0013636A">
        <w:rPr>
          <w:lang w:val="hu-HU"/>
        </w:rPr>
        <w:t>A betegséget eredetileg Észak-Amerikában fedezték fel, amely később szinte egész Európában, sőt világszerte elterjedt.</w:t>
      </w:r>
    </w:p>
    <w:p w14:paraId="587B1A1C" w14:textId="38893C3E" w:rsidR="00EB2E63" w:rsidRPr="0013636A" w:rsidRDefault="0096517D" w:rsidP="004630AC">
      <w:pPr>
        <w:jc w:val="both"/>
        <w:rPr>
          <w:lang w:val="hu-HU"/>
        </w:rPr>
      </w:pPr>
      <w:r w:rsidRPr="0013636A">
        <w:rPr>
          <w:lang w:val="hu-HU"/>
        </w:rPr>
        <w:t xml:space="preserve">Egyes országokban az </w:t>
      </w:r>
      <w:r w:rsidRPr="0013636A">
        <w:rPr>
          <w:i/>
          <w:lang w:val="hu-HU"/>
        </w:rPr>
        <w:t>E. amylovora</w:t>
      </w:r>
      <w:r w:rsidRPr="0013636A">
        <w:rPr>
          <w:lang w:val="hu-HU"/>
        </w:rPr>
        <w:t xml:space="preserve"> baktérium </w:t>
      </w:r>
      <w:r w:rsidR="00EB2E63" w:rsidRPr="0013636A">
        <w:rPr>
          <w:lang w:val="hu-HU"/>
        </w:rPr>
        <w:t xml:space="preserve">az általa kiváltott kórképek </w:t>
      </w:r>
      <w:r w:rsidRPr="0013636A">
        <w:rPr>
          <w:lang w:val="hu-HU"/>
        </w:rPr>
        <w:t xml:space="preserve">súlyossága és </w:t>
      </w:r>
      <w:r w:rsidR="00EB2E63" w:rsidRPr="0013636A">
        <w:rPr>
          <w:lang w:val="hu-HU"/>
        </w:rPr>
        <w:t>a lehetséges károsodások</w:t>
      </w:r>
      <w:r w:rsidRPr="0013636A">
        <w:rPr>
          <w:lang w:val="hu-HU"/>
        </w:rPr>
        <w:t xml:space="preserve"> miatt </w:t>
      </w:r>
      <w:r w:rsidR="00EB2E63" w:rsidRPr="0013636A">
        <w:rPr>
          <w:lang w:val="hu-HU"/>
        </w:rPr>
        <w:t>“</w:t>
      </w:r>
      <w:r w:rsidRPr="0013636A">
        <w:rPr>
          <w:i/>
          <w:lang w:val="hu-HU"/>
        </w:rPr>
        <w:t>karantén</w:t>
      </w:r>
      <w:r w:rsidR="00EB2E63" w:rsidRPr="0013636A">
        <w:rPr>
          <w:i/>
          <w:lang w:val="hu-HU"/>
        </w:rPr>
        <w:t xml:space="preserve"> organizmusnak</w:t>
      </w:r>
      <w:r w:rsidR="00EB2E63" w:rsidRPr="0013636A">
        <w:rPr>
          <w:lang w:val="hu-HU"/>
        </w:rPr>
        <w:t>”</w:t>
      </w:r>
      <w:r w:rsidRPr="0013636A">
        <w:rPr>
          <w:lang w:val="hu-HU"/>
        </w:rPr>
        <w:t xml:space="preserve"> számít</w:t>
      </w:r>
      <w:r w:rsidR="00EB2E63" w:rsidRPr="0013636A">
        <w:rPr>
          <w:lang w:val="hu-HU"/>
        </w:rPr>
        <w:t xml:space="preserve"> (A karantén organizmusok olyan növényi kórokozók, amelyek még nincsenek jelen az EU-ban, vagy amelyek jelen vannak, de nem terjedtek el széles körben, és amelyeket az uniós jogszabályok károsnak ítélnek a növények egészségének szempontjából.)</w:t>
      </w:r>
      <w:r w:rsidRPr="0013636A">
        <w:rPr>
          <w:lang w:val="hu-HU"/>
        </w:rPr>
        <w:t>.</w:t>
      </w:r>
      <w:r w:rsidR="00A76CBB" w:rsidRPr="0013636A">
        <w:rPr>
          <w:lang w:val="hu-HU"/>
        </w:rPr>
        <w:t xml:space="preserve"> </w:t>
      </w:r>
      <w:r w:rsidR="00EB2E63" w:rsidRPr="0013636A">
        <w:rPr>
          <w:lang w:val="hu-HU"/>
        </w:rPr>
        <w:t>Azon kevés területen, ahol még ez az élőlény nem honosodott meg, probléma esetén kötelező a gyümölcsösök gyökerestől való kivágása. Azokon a területeken, ahol a betegség már jelen van, 95% -os hozamcsökkenést is okozhat, amely akár kb. 4,3 - 8,1 M € veszteséget is jele</w:t>
      </w:r>
      <w:r w:rsidR="0013636A">
        <w:rPr>
          <w:lang w:val="hu-HU"/>
        </w:rPr>
        <w:t>n</w:t>
      </w:r>
      <w:r w:rsidR="00EB2E63" w:rsidRPr="0013636A">
        <w:rPr>
          <w:lang w:val="hu-HU"/>
        </w:rPr>
        <w:t>thet.</w:t>
      </w:r>
    </w:p>
    <w:p w14:paraId="78500093" w14:textId="1FF95F12" w:rsidR="00EB2E63" w:rsidRPr="0013636A" w:rsidRDefault="00EB2E63" w:rsidP="004630AC">
      <w:pPr>
        <w:jc w:val="both"/>
        <w:rPr>
          <w:lang w:val="hu-HU"/>
        </w:rPr>
      </w:pPr>
      <w:r w:rsidRPr="0013636A">
        <w:rPr>
          <w:lang w:val="hu-HU"/>
        </w:rPr>
        <w:t xml:space="preserve">A gyümölcstermesztés fontos szerepet tölt be az EU mezőgazdaságában, éves termelési értéke 2018-ban 22,8 milliárd </w:t>
      </w:r>
      <w:r w:rsidR="0013636A">
        <w:rPr>
          <w:lang w:val="hu-HU"/>
        </w:rPr>
        <w:t>euró</w:t>
      </w:r>
      <w:r w:rsidRPr="0013636A">
        <w:rPr>
          <w:lang w:val="hu-HU"/>
        </w:rPr>
        <w:t xml:space="preserve"> volt. Az európai almagyümölcs</w:t>
      </w:r>
      <w:r w:rsidR="00D0468A" w:rsidRPr="0013636A">
        <w:rPr>
          <w:lang w:val="hu-HU"/>
        </w:rPr>
        <w:t xml:space="preserve">-termelő </w:t>
      </w:r>
      <w:r w:rsidRPr="0013636A">
        <w:rPr>
          <w:lang w:val="hu-HU"/>
        </w:rPr>
        <w:t xml:space="preserve">ágazat a 2. legnagyobb </w:t>
      </w:r>
      <w:r w:rsidR="00D0468A" w:rsidRPr="0013636A">
        <w:rPr>
          <w:lang w:val="hu-HU"/>
        </w:rPr>
        <w:t xml:space="preserve">a </w:t>
      </w:r>
      <w:r w:rsidRPr="0013636A">
        <w:rPr>
          <w:lang w:val="hu-HU"/>
        </w:rPr>
        <w:t>kertészeti ipar</w:t>
      </w:r>
      <w:r w:rsidR="00D0468A" w:rsidRPr="0013636A">
        <w:rPr>
          <w:lang w:val="hu-HU"/>
        </w:rPr>
        <w:t>on belül</w:t>
      </w:r>
      <w:r w:rsidRPr="0013636A">
        <w:rPr>
          <w:lang w:val="hu-HU"/>
        </w:rPr>
        <w:t xml:space="preserve">, </w:t>
      </w:r>
      <w:r w:rsidR="00D0468A" w:rsidRPr="0013636A">
        <w:rPr>
          <w:lang w:val="hu-HU"/>
        </w:rPr>
        <w:t>ezzel Európát hozzásegítve</w:t>
      </w:r>
      <w:r w:rsidRPr="0013636A">
        <w:rPr>
          <w:lang w:val="hu-HU"/>
        </w:rPr>
        <w:t xml:space="preserve"> a világ második legnagyobb alma- és körtetermelője</w:t>
      </w:r>
      <w:r w:rsidR="00D0468A" w:rsidRPr="0013636A">
        <w:rPr>
          <w:lang w:val="hu-HU"/>
        </w:rPr>
        <w:t xml:space="preserve"> címhez</w:t>
      </w:r>
      <w:r w:rsidRPr="0013636A">
        <w:rPr>
          <w:lang w:val="hu-HU"/>
        </w:rPr>
        <w:t xml:space="preserve"> (</w:t>
      </w:r>
      <w:r w:rsidR="00D0468A" w:rsidRPr="0013636A">
        <w:rPr>
          <w:lang w:val="hu-HU"/>
        </w:rPr>
        <w:t xml:space="preserve">hozzávetőleg </w:t>
      </w:r>
      <w:r w:rsidRPr="0013636A">
        <w:rPr>
          <w:lang w:val="hu-HU"/>
        </w:rPr>
        <w:t>12,56, illetve 2,37</w:t>
      </w:r>
      <w:r w:rsidR="00D0468A" w:rsidRPr="0013636A">
        <w:rPr>
          <w:lang w:val="hu-HU"/>
        </w:rPr>
        <w:t xml:space="preserve"> millió</w:t>
      </w:r>
      <w:r w:rsidRPr="0013636A">
        <w:rPr>
          <w:lang w:val="hu-HU"/>
        </w:rPr>
        <w:t xml:space="preserve"> tonna).</w:t>
      </w:r>
    </w:p>
    <w:p w14:paraId="1DD6B057" w14:textId="5A86902D" w:rsidR="00B846F6" w:rsidRPr="0013636A" w:rsidRDefault="003F0AA1" w:rsidP="004630AC">
      <w:pPr>
        <w:jc w:val="both"/>
        <w:rPr>
          <w:rStyle w:val="Finomkiemels"/>
          <w:lang w:val="hu-HU"/>
        </w:rPr>
      </w:pPr>
      <w:r>
        <w:rPr>
          <w:rStyle w:val="Finomkiemels"/>
          <w:lang w:val="hu-HU"/>
        </w:rPr>
        <w:t xml:space="preserve">EGYÜTTÉLÉS </w:t>
      </w:r>
      <w:r w:rsidRPr="0013636A">
        <w:rPr>
          <w:rStyle w:val="Finomkiemels"/>
          <w:lang w:val="hu-HU"/>
        </w:rPr>
        <w:t>A</w:t>
      </w:r>
      <w:r w:rsidR="00484204" w:rsidRPr="0013636A">
        <w:rPr>
          <w:rStyle w:val="Finomkiemels"/>
          <w:lang w:val="hu-HU"/>
        </w:rPr>
        <w:t xml:space="preserve"> TŰZELHALÁSSAL</w:t>
      </w:r>
    </w:p>
    <w:p w14:paraId="5037BB04" w14:textId="568742F4" w:rsidR="00B846F6" w:rsidRPr="0013636A" w:rsidRDefault="00692A8F" w:rsidP="004630AC">
      <w:pPr>
        <w:jc w:val="both"/>
        <w:rPr>
          <w:lang w:val="hu-HU"/>
        </w:rPr>
      </w:pPr>
      <w:r w:rsidRPr="0013636A">
        <w:rPr>
          <w:lang w:val="hu-HU"/>
        </w:rPr>
        <w:t xml:space="preserve">A </w:t>
      </w:r>
      <w:r w:rsidRPr="0013636A">
        <w:rPr>
          <w:i/>
          <w:lang w:val="hu-HU"/>
        </w:rPr>
        <w:t>Tűzelhalás</w:t>
      </w:r>
      <w:r w:rsidRPr="0013636A">
        <w:rPr>
          <w:lang w:val="hu-HU"/>
        </w:rPr>
        <w:t xml:space="preserve"> betegség megszűntetése igen nehéz, mivel a baktérium rosszul</w:t>
      </w:r>
      <w:r w:rsidR="0013636A">
        <w:rPr>
          <w:lang w:val="hu-HU"/>
        </w:rPr>
        <w:t xml:space="preserve"> reagál</w:t>
      </w:r>
      <w:r w:rsidR="00194FCF">
        <w:rPr>
          <w:lang w:val="hu-HU"/>
        </w:rPr>
        <w:t>,</w:t>
      </w:r>
      <w:r w:rsidR="0013636A">
        <w:rPr>
          <w:lang w:val="hu-HU"/>
        </w:rPr>
        <w:t xml:space="preserve"> </w:t>
      </w:r>
      <w:r w:rsidR="003F0AA1">
        <w:rPr>
          <w:lang w:val="hu-HU"/>
        </w:rPr>
        <w:t>gyenge</w:t>
      </w:r>
      <w:r w:rsidR="003F0AA1" w:rsidRPr="0013636A">
        <w:rPr>
          <w:lang w:val="hu-HU"/>
        </w:rPr>
        <w:t xml:space="preserve"> </w:t>
      </w:r>
      <w:r w:rsidR="003F0AA1">
        <w:rPr>
          <w:lang w:val="hu-HU"/>
        </w:rPr>
        <w:t>reakciót</w:t>
      </w:r>
      <w:r w:rsidR="0013636A">
        <w:rPr>
          <w:lang w:val="hu-HU"/>
        </w:rPr>
        <w:t xml:space="preserve"> mutat</w:t>
      </w:r>
      <w:r w:rsidRPr="0013636A">
        <w:rPr>
          <w:lang w:val="hu-HU"/>
        </w:rPr>
        <w:t xml:space="preserve"> a kevés rendelkezésre álló kezelésre. Hagyományosan a növénygazdálkodás megóvása magában foglalja a fertőzött ágak</w:t>
      </w:r>
      <w:r w:rsidR="0013636A">
        <w:rPr>
          <w:lang w:val="hu-HU"/>
        </w:rPr>
        <w:t xml:space="preserve"> </w:t>
      </w:r>
      <w:r w:rsidRPr="0013636A">
        <w:rPr>
          <w:lang w:val="hu-HU"/>
        </w:rPr>
        <w:t>gyors eltávolítását vagy akár az egész fa kivágását, rézalapú növényvédő szerek és antibiotikus permetek alkalmazásával kombinálva.</w:t>
      </w:r>
    </w:p>
    <w:p w14:paraId="1782748E" w14:textId="681F70E8" w:rsidR="00FB5C9F" w:rsidRPr="0013636A" w:rsidRDefault="00FB5C9F" w:rsidP="004630AC">
      <w:pPr>
        <w:jc w:val="both"/>
        <w:rPr>
          <w:lang w:val="hu-HU"/>
        </w:rPr>
      </w:pPr>
      <w:r w:rsidRPr="0013636A">
        <w:rPr>
          <w:lang w:val="hu-HU"/>
        </w:rPr>
        <w:t xml:space="preserve">Az ágak eltávolítása vagy a teljes fák kivágása azonban jelentős pénzügyi veszteségeket okoz, és a rézalapú növényvédő szerek használatából eredő fitotoxicitás miatt </w:t>
      </w:r>
      <w:r w:rsidR="0013636A">
        <w:rPr>
          <w:lang w:val="hu-HU"/>
        </w:rPr>
        <w:t>ezek a</w:t>
      </w:r>
      <w:r w:rsidRPr="0013636A">
        <w:rPr>
          <w:lang w:val="hu-HU"/>
        </w:rPr>
        <w:t xml:space="preserve"> szerek több EU-országban korlátozottan használhatóak. Másrészt az antibiotikumok használata tilos az EU-ban, az antibiotikumoknak ellenálló baktériumok kialakulása </w:t>
      </w:r>
      <w:r w:rsidR="0013636A">
        <w:rPr>
          <w:lang w:val="hu-HU"/>
        </w:rPr>
        <w:t>miatt, illetve ezeknek a</w:t>
      </w:r>
      <w:r w:rsidRPr="0013636A">
        <w:rPr>
          <w:lang w:val="hu-HU"/>
        </w:rPr>
        <w:t xml:space="preserve"> szerek</w:t>
      </w:r>
      <w:r w:rsidR="0013636A">
        <w:rPr>
          <w:lang w:val="hu-HU"/>
        </w:rPr>
        <w:t xml:space="preserve">nek a </w:t>
      </w:r>
      <w:r w:rsidRPr="0013636A">
        <w:rPr>
          <w:lang w:val="hu-HU"/>
        </w:rPr>
        <w:t>korlátozott hatékonysága miatt.</w:t>
      </w:r>
    </w:p>
    <w:p w14:paraId="1727E307" w14:textId="0B686F51" w:rsidR="00A36B82" w:rsidRPr="0013636A" w:rsidRDefault="00FB5C9F" w:rsidP="004630AC">
      <w:pPr>
        <w:jc w:val="both"/>
        <w:rPr>
          <w:rStyle w:val="Finomkiemels"/>
          <w:lang w:val="hu-HU"/>
        </w:rPr>
      </w:pPr>
      <w:r w:rsidRPr="0013636A">
        <w:rPr>
          <w:rStyle w:val="Finomkiemels"/>
          <w:lang w:val="hu-HU"/>
        </w:rPr>
        <w:t>JAVASOLT MEGOLDÁS</w:t>
      </w:r>
    </w:p>
    <w:p w14:paraId="3A0F1416" w14:textId="0D0C00FA" w:rsidR="00C3775B" w:rsidRPr="0013636A" w:rsidRDefault="00C3775B" w:rsidP="004630AC">
      <w:pPr>
        <w:jc w:val="both"/>
        <w:rPr>
          <w:lang w:val="hu-HU"/>
        </w:rPr>
      </w:pPr>
      <w:r w:rsidRPr="0013636A">
        <w:rPr>
          <w:lang w:val="hu-HU"/>
        </w:rPr>
        <w:t xml:space="preserve">A felsorolt </w:t>
      </w:r>
      <w:r w:rsidR="00194FCF" w:rsidRPr="0013636A">
        <w:rPr>
          <w:lang w:val="hu-HU"/>
        </w:rPr>
        <w:t>ismeretek</w:t>
      </w:r>
      <w:r w:rsidR="0013636A">
        <w:rPr>
          <w:lang w:val="hu-HU"/>
        </w:rPr>
        <w:t xml:space="preserve"> alapján </w:t>
      </w:r>
      <w:r w:rsidRPr="0013636A">
        <w:rPr>
          <w:lang w:val="hu-HU"/>
        </w:rPr>
        <w:t xml:space="preserve">egyértelmű igény van a betegség kontroll-stratégiájának javítására, a bakteriofágok (röviden: fágok) olyan természetes vírusok, amelyek kizárólag a rájuk jellemző patogén baktériumokat támadják meg és pusztítják el. Ártalmatlanok az </w:t>
      </w:r>
      <w:r w:rsidRPr="0013636A">
        <w:rPr>
          <w:lang w:val="hu-HU"/>
        </w:rPr>
        <w:lastRenderedPageBreak/>
        <w:t>állatokra, az emberekre és a környezetre.</w:t>
      </w:r>
      <w:r w:rsidR="006A3425" w:rsidRPr="0013636A">
        <w:rPr>
          <w:lang w:val="hu-HU"/>
        </w:rPr>
        <w:t xml:space="preserve"> </w:t>
      </w:r>
      <w:r w:rsidRPr="0013636A">
        <w:rPr>
          <w:lang w:val="hu-HU"/>
        </w:rPr>
        <w:t xml:space="preserve">Ezért ígéretes kezelési lehetőséget jelentenek az </w:t>
      </w:r>
      <w:r w:rsidRPr="0013636A">
        <w:rPr>
          <w:i/>
          <w:lang w:val="hu-HU"/>
        </w:rPr>
        <w:t>E. amylovora</w:t>
      </w:r>
      <w:r w:rsidRPr="0013636A">
        <w:rPr>
          <w:lang w:val="hu-HU"/>
        </w:rPr>
        <w:t xml:space="preserve"> által</w:t>
      </w:r>
      <w:r w:rsidR="005151E6" w:rsidRPr="0013636A">
        <w:rPr>
          <w:lang w:val="hu-HU"/>
        </w:rPr>
        <w:t xml:space="preserve"> okozott fertőzések megelőzésében</w:t>
      </w:r>
      <w:r w:rsidRPr="0013636A">
        <w:rPr>
          <w:lang w:val="hu-HU"/>
        </w:rPr>
        <w:t>.</w:t>
      </w:r>
    </w:p>
    <w:p w14:paraId="7A688A79" w14:textId="3D7B30E2" w:rsidR="00CA7260" w:rsidRPr="0013636A" w:rsidRDefault="00FB5C9F" w:rsidP="004630AC">
      <w:pPr>
        <w:jc w:val="both"/>
        <w:rPr>
          <w:rStyle w:val="Finomkiemels"/>
          <w:lang w:val="hu-HU"/>
        </w:rPr>
      </w:pPr>
      <w:r w:rsidRPr="0013636A">
        <w:rPr>
          <w:rStyle w:val="Finomkiemels"/>
          <w:lang w:val="hu-HU"/>
        </w:rPr>
        <w:t>PHAGEFIRE PROJEKT</w:t>
      </w:r>
    </w:p>
    <w:p w14:paraId="17953A1F" w14:textId="7EDE8C3D" w:rsidR="00CA7260" w:rsidRPr="0013636A" w:rsidRDefault="005151E6" w:rsidP="004630AC">
      <w:pPr>
        <w:jc w:val="both"/>
        <w:rPr>
          <w:lang w:val="hu-HU"/>
        </w:rPr>
      </w:pPr>
      <w:r w:rsidRPr="0013636A">
        <w:rPr>
          <w:lang w:val="hu-HU"/>
        </w:rPr>
        <w:t>A projekt konzorcium az ágazat különböző profilú szakértő cégeiből áll.</w:t>
      </w:r>
      <w:r w:rsidR="000B3747" w:rsidRPr="0013636A">
        <w:rPr>
          <w:lang w:val="hu-HU"/>
        </w:rPr>
        <w:t xml:space="preserve"> </w:t>
      </w:r>
      <w:r w:rsidRPr="0013636A">
        <w:rPr>
          <w:lang w:val="hu-HU"/>
        </w:rPr>
        <w:t xml:space="preserve">Ezen cégek egyesítik erőiket, hogy biztosítsák a </w:t>
      </w:r>
      <w:r w:rsidRPr="0013636A">
        <w:rPr>
          <w:i/>
          <w:lang w:val="hu-HU"/>
        </w:rPr>
        <w:t>Tűzelhalás</w:t>
      </w:r>
      <w:r w:rsidRPr="0013636A">
        <w:rPr>
          <w:lang w:val="hu-HU"/>
        </w:rPr>
        <w:t xml:space="preserve"> kezelésére szolgáló végleges megoldás iránti igényt.</w:t>
      </w:r>
      <w:r w:rsidR="00CA7260" w:rsidRPr="0013636A">
        <w:rPr>
          <w:lang w:val="hu-HU"/>
        </w:rPr>
        <w:t xml:space="preserve"> </w:t>
      </w:r>
      <w:r w:rsidRPr="0013636A">
        <w:rPr>
          <w:lang w:val="hu-HU"/>
        </w:rPr>
        <w:br/>
        <w:t>A</w:t>
      </w:r>
      <w:r w:rsidR="0013636A">
        <w:rPr>
          <w:lang w:val="hu-HU"/>
        </w:rPr>
        <w:t>z</w:t>
      </w:r>
      <w:r w:rsidRPr="0013636A">
        <w:rPr>
          <w:lang w:val="hu-HU"/>
        </w:rPr>
        <w:t xml:space="preserve"> </w:t>
      </w:r>
      <w:r w:rsidR="0013636A" w:rsidRPr="0013636A">
        <w:rPr>
          <w:lang w:val="hu-HU"/>
        </w:rPr>
        <w:t>érdekcsoportban</w:t>
      </w:r>
      <w:r w:rsidRPr="0013636A">
        <w:rPr>
          <w:lang w:val="hu-HU"/>
        </w:rPr>
        <w:t xml:space="preserve"> részt vevő vállalatok:</w:t>
      </w:r>
    </w:p>
    <w:p w14:paraId="52E37BF8" w14:textId="1654270A" w:rsidR="00CA7260" w:rsidRPr="0013636A" w:rsidRDefault="00CA7260" w:rsidP="005151E6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CIDFont+F2" w:cstheme="minorHAnsi"/>
          <w:color w:val="00B150"/>
          <w:lang w:val="hu-HU"/>
        </w:rPr>
      </w:pPr>
      <w:r w:rsidRPr="0013636A">
        <w:rPr>
          <w:rFonts w:cstheme="minorHAnsi"/>
          <w:lang w:val="hu-HU"/>
        </w:rPr>
        <w:t>DOP Peras de Rincón de Soto (</w:t>
      </w:r>
      <w:r w:rsidR="005151E6" w:rsidRPr="0013636A">
        <w:rPr>
          <w:rFonts w:cstheme="minorHAnsi"/>
          <w:lang w:val="hu-HU"/>
        </w:rPr>
        <w:t>Spanyolország</w:t>
      </w:r>
      <w:r w:rsidRPr="0013636A">
        <w:rPr>
          <w:rFonts w:cstheme="minorHAnsi"/>
          <w:lang w:val="hu-HU"/>
        </w:rPr>
        <w:t xml:space="preserve">): </w:t>
      </w:r>
      <w:r w:rsidR="005151E6" w:rsidRPr="0013636A">
        <w:rPr>
          <w:rFonts w:eastAsia="CIDFont+F1" w:cstheme="minorHAnsi"/>
          <w:color w:val="000000"/>
          <w:lang w:val="hu-HU"/>
        </w:rPr>
        <w:t>Spanyolországi körtetermesztők szövetsége, amely az ágazat érdekeit azzal védi, hogy a termelő</w:t>
      </w:r>
      <w:r w:rsidR="007731A3" w:rsidRPr="0013636A">
        <w:rPr>
          <w:rFonts w:eastAsia="CIDFont+F1" w:cstheme="minorHAnsi"/>
          <w:color w:val="000000"/>
          <w:lang w:val="hu-HU"/>
        </w:rPr>
        <w:t>ket a hatóságok előtt képviseli</w:t>
      </w:r>
      <w:r w:rsidR="005151E6" w:rsidRPr="0013636A">
        <w:rPr>
          <w:rFonts w:eastAsia="CIDFont+F1" w:cstheme="minorHAnsi"/>
          <w:color w:val="000000"/>
          <w:lang w:val="hu-HU"/>
        </w:rPr>
        <w:t xml:space="preserve"> promóciós tevékenységek által, piaci elemzés és kutatási tevékenység segítségével.</w:t>
      </w:r>
    </w:p>
    <w:p w14:paraId="7C17C895" w14:textId="29AECA31" w:rsidR="00CA7260" w:rsidRPr="0013636A" w:rsidRDefault="00CA7260" w:rsidP="005151E6">
      <w:pPr>
        <w:pStyle w:val="Listaszerbekezds"/>
        <w:numPr>
          <w:ilvl w:val="0"/>
          <w:numId w:val="2"/>
        </w:numPr>
        <w:spacing w:after="120"/>
        <w:jc w:val="both"/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Enviroinvest (</w:t>
      </w:r>
      <w:r w:rsidR="005151E6" w:rsidRPr="0013636A">
        <w:rPr>
          <w:rFonts w:cstheme="minorHAnsi"/>
          <w:lang w:val="hu-HU"/>
        </w:rPr>
        <w:t>Magyarország</w:t>
      </w:r>
      <w:r w:rsidRPr="0013636A">
        <w:rPr>
          <w:rFonts w:cstheme="minorHAnsi"/>
          <w:lang w:val="hu-HU"/>
        </w:rPr>
        <w:t>):</w:t>
      </w:r>
      <w:r w:rsidR="000B3747" w:rsidRPr="0013636A">
        <w:rPr>
          <w:rFonts w:cstheme="minorHAnsi"/>
          <w:lang w:val="hu-HU"/>
        </w:rPr>
        <w:t xml:space="preserve"> </w:t>
      </w:r>
      <w:r w:rsidR="005151E6" w:rsidRPr="0013636A">
        <w:rPr>
          <w:rFonts w:cstheme="minorHAnsi"/>
          <w:lang w:val="hu-HU"/>
        </w:rPr>
        <w:t>tanácsadó cég, amely szakértője a peszticidek előállításának, jogszabályi engedélyezésének és forgalmazásának. Emellett termékei között szerepelnek fototerápia-alapú produktumok.</w:t>
      </w:r>
    </w:p>
    <w:p w14:paraId="3777071F" w14:textId="03D2E076" w:rsidR="00F35486" w:rsidRPr="0013636A" w:rsidRDefault="00CA7260" w:rsidP="005151E6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 xml:space="preserve">Zurich University of Applied Science </w:t>
      </w:r>
      <w:r w:rsidR="005151E6" w:rsidRPr="0013636A">
        <w:rPr>
          <w:rFonts w:cstheme="minorHAnsi"/>
          <w:lang w:val="hu-HU"/>
        </w:rPr>
        <w:t>(Svájc</w:t>
      </w:r>
      <w:r w:rsidRPr="0013636A">
        <w:rPr>
          <w:rFonts w:cstheme="minorHAnsi"/>
          <w:lang w:val="hu-HU"/>
        </w:rPr>
        <w:t xml:space="preserve">): </w:t>
      </w:r>
      <w:r w:rsidR="007731A3" w:rsidRPr="0013636A">
        <w:rPr>
          <w:rFonts w:eastAsia="CIDFont+F1" w:cstheme="minorHAnsi"/>
          <w:lang w:val="hu-HU"/>
        </w:rPr>
        <w:t>vezető-</w:t>
      </w:r>
      <w:r w:rsidR="005151E6" w:rsidRPr="0013636A">
        <w:rPr>
          <w:rFonts w:eastAsia="CIDFont+F1" w:cstheme="minorHAnsi"/>
          <w:lang w:val="hu-HU"/>
        </w:rPr>
        <w:t>kutató intézmény, nagy tapasztalattal a patogén baktériumok elleni fágterápiában.</w:t>
      </w:r>
    </w:p>
    <w:p w14:paraId="2E94DCBD" w14:textId="1DDF4FF0" w:rsidR="00CA7260" w:rsidRDefault="00CA7260" w:rsidP="00197C09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Kimitec Group (</w:t>
      </w:r>
      <w:r w:rsidR="007731A3" w:rsidRPr="0013636A">
        <w:rPr>
          <w:rFonts w:cstheme="minorHAnsi"/>
          <w:lang w:val="hu-HU"/>
        </w:rPr>
        <w:t>Spanyolország</w:t>
      </w:r>
      <w:r w:rsidRPr="0013636A">
        <w:rPr>
          <w:rFonts w:cstheme="minorHAnsi"/>
          <w:lang w:val="hu-HU"/>
        </w:rPr>
        <w:t xml:space="preserve">): </w:t>
      </w:r>
      <w:r w:rsidR="007731A3" w:rsidRPr="0013636A">
        <w:rPr>
          <w:rFonts w:eastAsia="CIDFont+F1" w:cstheme="minorHAnsi"/>
          <w:lang w:val="hu-HU"/>
        </w:rPr>
        <w:t>egy biotechnológiai vállalat, amely főképp természetes és innovatív megoldásokat kínál a mezőgazdaság számára.</w:t>
      </w:r>
      <w:r w:rsidR="00F35486" w:rsidRPr="0013636A">
        <w:rPr>
          <w:rFonts w:eastAsia="CIDFont+F1" w:cstheme="minorHAnsi"/>
          <w:lang w:val="hu-HU"/>
        </w:rPr>
        <w:t xml:space="preserve"> </w:t>
      </w:r>
      <w:r w:rsidR="007731A3" w:rsidRPr="0013636A">
        <w:rPr>
          <w:rFonts w:eastAsia="CIDFont+F1" w:cstheme="minorHAnsi"/>
          <w:lang w:val="hu-HU"/>
        </w:rPr>
        <w:t>Nagy tapasztalattal bíró cég a biopeszticidek</w:t>
      </w:r>
      <w:r w:rsidR="00197C09">
        <w:rPr>
          <w:rFonts w:eastAsia="CIDFont+F1" w:cstheme="minorHAnsi"/>
          <w:lang w:val="hu-HU"/>
        </w:rPr>
        <w:t xml:space="preserve"> terén illetve a</w:t>
      </w:r>
      <w:r w:rsidR="007731A3" w:rsidRPr="0013636A">
        <w:rPr>
          <w:rFonts w:eastAsia="CIDFont+F1" w:cstheme="minorHAnsi"/>
          <w:lang w:val="hu-HU"/>
        </w:rPr>
        <w:t xml:space="preserve"> növények termesztésének terén</w:t>
      </w:r>
      <w:r w:rsidRPr="0013636A">
        <w:rPr>
          <w:rFonts w:cstheme="minorHAnsi"/>
          <w:lang w:val="hu-HU"/>
        </w:rPr>
        <w:t>.</w:t>
      </w:r>
    </w:p>
    <w:p w14:paraId="1B0A7B7D" w14:textId="77777777" w:rsidR="00197C09" w:rsidRPr="00197C09" w:rsidRDefault="00197C09" w:rsidP="00197C0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hu-HU"/>
        </w:rPr>
      </w:pPr>
    </w:p>
    <w:p w14:paraId="1FE51880" w14:textId="5161ADBA" w:rsidR="004630AC" w:rsidRPr="0013636A" w:rsidRDefault="004630AC">
      <w:pPr>
        <w:rPr>
          <w:rStyle w:val="Finomkiemels"/>
          <w:lang w:val="hu-HU"/>
        </w:rPr>
      </w:pPr>
      <w:r w:rsidRPr="0013636A">
        <w:rPr>
          <w:rStyle w:val="Finomkiemels"/>
          <w:lang w:val="hu-HU"/>
        </w:rPr>
        <w:t xml:space="preserve">PHAGEFIRE </w:t>
      </w:r>
      <w:r w:rsidR="007731A3" w:rsidRPr="0013636A">
        <w:rPr>
          <w:rStyle w:val="Finomkiemels"/>
          <w:lang w:val="hu-HU"/>
        </w:rPr>
        <w:t>MUNKA-PROGRAM ÉS CÉLKITŰZÉSEK</w:t>
      </w:r>
    </w:p>
    <w:p w14:paraId="32E9B82C" w14:textId="123AF3F3" w:rsidR="004630AC" w:rsidRPr="0013636A" w:rsidRDefault="007731A3">
      <w:p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Összefoglalva, a feladatok a következők lesznek</w:t>
      </w:r>
      <w:r w:rsidR="00731E29" w:rsidRPr="0013636A">
        <w:rPr>
          <w:rFonts w:cstheme="minorHAnsi"/>
          <w:lang w:val="hu-HU"/>
        </w:rPr>
        <w:t>:</w:t>
      </w:r>
    </w:p>
    <w:p w14:paraId="4B4B4960" w14:textId="51901077" w:rsidR="00393761" w:rsidRPr="0013636A" w:rsidRDefault="001D07AD" w:rsidP="001D07AD">
      <w:pPr>
        <w:pStyle w:val="Listaszerbekezds"/>
        <w:numPr>
          <w:ilvl w:val="0"/>
          <w:numId w:val="3"/>
        </w:num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A fággyűjtemény létrehozása, olyan paraméterek szerint, mint a specifitás, a hatékonyság és a környezettel szembeni ellenállás,</w:t>
      </w:r>
    </w:p>
    <w:p w14:paraId="224AB61A" w14:textId="65B7AFD6" w:rsidR="00393761" w:rsidRPr="0013636A" w:rsidRDefault="001D07AD" w:rsidP="001D07AD">
      <w:pPr>
        <w:pStyle w:val="Listaszerbekezds"/>
        <w:numPr>
          <w:ilvl w:val="0"/>
          <w:numId w:val="3"/>
        </w:num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A fágok hatásmódjának maximális elősegítése</w:t>
      </w:r>
      <w:r w:rsidR="000C6244" w:rsidRPr="0013636A">
        <w:rPr>
          <w:rFonts w:cstheme="minorHAnsi"/>
          <w:lang w:val="hu-HU"/>
        </w:rPr>
        <w:t>-</w:t>
      </w:r>
      <w:r w:rsidRPr="0013636A">
        <w:rPr>
          <w:rFonts w:cstheme="minorHAnsi"/>
          <w:lang w:val="hu-HU"/>
        </w:rPr>
        <w:t xml:space="preserve"> és növelése a növényeken,</w:t>
      </w:r>
    </w:p>
    <w:p w14:paraId="19517056" w14:textId="0DA00ACD" w:rsidR="001D07AD" w:rsidRPr="0013636A" w:rsidRDefault="001D07AD" w:rsidP="001D07AD">
      <w:pPr>
        <w:pStyle w:val="Listaszerbekezds"/>
        <w:numPr>
          <w:ilvl w:val="0"/>
          <w:numId w:val="3"/>
        </w:num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Laboratóriumi és terepi kísérletek kivitelezése,</w:t>
      </w:r>
    </w:p>
    <w:p w14:paraId="5439F07D" w14:textId="77777777" w:rsidR="000C6244" w:rsidRPr="0013636A" w:rsidRDefault="001D07AD" w:rsidP="000C6244">
      <w:pPr>
        <w:pStyle w:val="Listaszerbekezds"/>
        <w:numPr>
          <w:ilvl w:val="0"/>
          <w:numId w:val="3"/>
        </w:num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Gyártási méret</w:t>
      </w:r>
      <w:r w:rsidR="000C6244" w:rsidRPr="0013636A">
        <w:rPr>
          <w:rFonts w:cstheme="minorHAnsi"/>
          <w:lang w:val="hu-HU"/>
        </w:rPr>
        <w:t>- és kapacitás</w:t>
      </w:r>
      <w:r w:rsidRPr="0013636A">
        <w:rPr>
          <w:rFonts w:cstheme="minorHAnsi"/>
          <w:lang w:val="hu-HU"/>
        </w:rPr>
        <w:t>növelés a piac igényeinek kielégítése érdekében,</w:t>
      </w:r>
    </w:p>
    <w:p w14:paraId="6077CB6E" w14:textId="1E2CD07C" w:rsidR="000C6244" w:rsidRPr="0013636A" w:rsidRDefault="000C6244" w:rsidP="000C6244">
      <w:pPr>
        <w:pStyle w:val="Listaszerbekezds"/>
        <w:numPr>
          <w:ilvl w:val="0"/>
          <w:numId w:val="3"/>
        </w:num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PhageFire biopeszticidek forgalmazása.</w:t>
      </w:r>
    </w:p>
    <w:p w14:paraId="6A4AAFE7" w14:textId="54885AA9" w:rsidR="00393761" w:rsidRPr="0013636A" w:rsidRDefault="00E97E84">
      <w:p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Ezeknek a feladatoknak a teljesítése olyan termék létrehozását segíti elő, amelynek fő jellemzői a következők lesznek</w:t>
      </w:r>
      <w:r w:rsidR="00393761" w:rsidRPr="0013636A">
        <w:rPr>
          <w:rFonts w:cstheme="minorHAnsi"/>
          <w:lang w:val="hu-HU"/>
        </w:rPr>
        <w:t>:</w:t>
      </w:r>
    </w:p>
    <w:p w14:paraId="2CFC6C65" w14:textId="1DCBC14E" w:rsidR="00E97E84" w:rsidRPr="0013636A" w:rsidRDefault="00E97E84" w:rsidP="00E97E84">
      <w:pPr>
        <w:pStyle w:val="Listaszerbekezds"/>
        <w:numPr>
          <w:ilvl w:val="0"/>
          <w:numId w:val="4"/>
        </w:num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Költséghatékony,</w:t>
      </w:r>
    </w:p>
    <w:p w14:paraId="376FED52" w14:textId="2CC39E1C" w:rsidR="00E97E84" w:rsidRPr="0013636A" w:rsidRDefault="00E97E84" w:rsidP="00E97E84">
      <w:pPr>
        <w:pStyle w:val="Listaszerbekezds"/>
        <w:numPr>
          <w:ilvl w:val="0"/>
          <w:numId w:val="4"/>
        </w:num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Könnyen alkalmazható,</w:t>
      </w:r>
    </w:p>
    <w:p w14:paraId="528325FC" w14:textId="5B015853" w:rsidR="00E97E84" w:rsidRPr="0013636A" w:rsidRDefault="00E97E84" w:rsidP="00E97E84">
      <w:pPr>
        <w:pStyle w:val="Listaszerbekezds"/>
        <w:numPr>
          <w:ilvl w:val="0"/>
          <w:numId w:val="4"/>
        </w:num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Biztonságos és rendkívül specifikus,</w:t>
      </w:r>
    </w:p>
    <w:p w14:paraId="5C4263EC" w14:textId="77777777" w:rsidR="00E97E84" w:rsidRPr="0013636A" w:rsidRDefault="00E97E84" w:rsidP="00E97E84">
      <w:pPr>
        <w:pStyle w:val="Listaszerbekezds"/>
        <w:numPr>
          <w:ilvl w:val="0"/>
          <w:numId w:val="4"/>
        </w:num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Természetes és környezetbarát,</w:t>
      </w:r>
    </w:p>
    <w:p w14:paraId="7EA06948" w14:textId="0CDA1467" w:rsidR="00E97E84" w:rsidRPr="0013636A" w:rsidRDefault="00E97E84" w:rsidP="00E97E84">
      <w:pPr>
        <w:pStyle w:val="Listaszerbekezds"/>
        <w:numPr>
          <w:ilvl w:val="0"/>
          <w:numId w:val="4"/>
        </w:num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>Gyors válasz a fág</w:t>
      </w:r>
      <w:r w:rsidR="00197C09">
        <w:rPr>
          <w:rFonts w:cstheme="minorHAnsi"/>
          <w:lang w:val="hu-HU"/>
        </w:rPr>
        <w:t xml:space="preserve"> által kiváltott</w:t>
      </w:r>
      <w:r w:rsidRPr="0013636A">
        <w:rPr>
          <w:rFonts w:cstheme="minorHAnsi"/>
          <w:lang w:val="hu-HU"/>
        </w:rPr>
        <w:t xml:space="preserve"> </w:t>
      </w:r>
      <w:r w:rsidR="00197C09">
        <w:rPr>
          <w:rFonts w:cstheme="minorHAnsi"/>
          <w:lang w:val="hu-HU"/>
        </w:rPr>
        <w:t xml:space="preserve">bakteriális </w:t>
      </w:r>
      <w:r w:rsidRPr="0013636A">
        <w:rPr>
          <w:rFonts w:cstheme="minorHAnsi"/>
          <w:lang w:val="hu-HU"/>
        </w:rPr>
        <w:t>rezisztenciára.</w:t>
      </w:r>
    </w:p>
    <w:p w14:paraId="0C5039AD" w14:textId="77777777" w:rsidR="00E97E84" w:rsidRPr="0013636A" w:rsidRDefault="00E97E84" w:rsidP="00E97E84">
      <w:pPr>
        <w:pStyle w:val="Listaszerbekezds"/>
        <w:ind w:left="1080"/>
        <w:rPr>
          <w:rFonts w:cstheme="minorHAnsi"/>
          <w:lang w:val="hu-HU"/>
        </w:rPr>
      </w:pPr>
    </w:p>
    <w:p w14:paraId="621E9EA9" w14:textId="70BE97DE" w:rsidR="00692801" w:rsidRPr="0013636A" w:rsidRDefault="00692801">
      <w:p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t xml:space="preserve">A PhageFire program egy újabb lépést jelent a </w:t>
      </w:r>
      <w:r w:rsidRPr="0013636A">
        <w:rPr>
          <w:rFonts w:cstheme="minorHAnsi"/>
          <w:i/>
          <w:lang w:val="hu-HU"/>
        </w:rPr>
        <w:t xml:space="preserve">Tűzelhalás </w:t>
      </w:r>
      <w:r w:rsidR="00194FCF" w:rsidRPr="00194FCF">
        <w:rPr>
          <w:rFonts w:cstheme="minorHAnsi"/>
          <w:lang w:val="hu-HU"/>
        </w:rPr>
        <w:t>betegség</w:t>
      </w:r>
      <w:r w:rsidR="00194FCF">
        <w:rPr>
          <w:rFonts w:cstheme="minorHAnsi"/>
          <w:i/>
          <w:lang w:val="hu-HU"/>
        </w:rPr>
        <w:t xml:space="preserve"> </w:t>
      </w:r>
      <w:r w:rsidRPr="0013636A">
        <w:rPr>
          <w:rFonts w:cstheme="minorHAnsi"/>
          <w:lang w:val="hu-HU"/>
        </w:rPr>
        <w:t>elleni valódi és hatékony megoldás felé, amely jelentősen javítja az európai gyümölcstermelő-szektor eredményességét és minőségét, termelékenységét és versenyképességét.</w:t>
      </w:r>
    </w:p>
    <w:p w14:paraId="35A4FBC6" w14:textId="0A9888F8" w:rsidR="00717C4D" w:rsidRPr="0013636A" w:rsidRDefault="00692801">
      <w:pPr>
        <w:rPr>
          <w:rFonts w:cstheme="minorHAnsi"/>
          <w:lang w:val="hu-HU"/>
        </w:rPr>
      </w:pPr>
      <w:r w:rsidRPr="0013636A">
        <w:rPr>
          <w:rFonts w:cstheme="minorHAnsi"/>
          <w:lang w:val="hu-HU"/>
        </w:rPr>
        <w:lastRenderedPageBreak/>
        <w:t xml:space="preserve">A PhageFire várhatóan megtámogatja a gyümölcstermelő-szektort </w:t>
      </w:r>
      <w:r w:rsidR="00194FCF">
        <w:rPr>
          <w:rFonts w:cstheme="minorHAnsi"/>
          <w:lang w:val="hu-HU"/>
        </w:rPr>
        <w:t xml:space="preserve">többek között </w:t>
      </w:r>
      <w:r w:rsidRPr="0013636A">
        <w:rPr>
          <w:rFonts w:cstheme="minorHAnsi"/>
          <w:lang w:val="hu-HU"/>
        </w:rPr>
        <w:t>azáltal, hogy hozzáadott értéket teremt az ellátási láncban részt vevő összes szereplő számára.</w:t>
      </w:r>
      <w:r w:rsidR="00717C4D" w:rsidRPr="0013636A">
        <w:rPr>
          <w:rFonts w:cstheme="minorHAnsi"/>
          <w:lang w:val="hu-HU"/>
        </w:rPr>
        <w:t xml:space="preserve"> </w:t>
      </w:r>
      <w:r w:rsidRPr="0013636A">
        <w:rPr>
          <w:rFonts w:cstheme="minorHAnsi"/>
          <w:lang w:val="hu-HU"/>
        </w:rPr>
        <w:t>A gazdálkodók számára csökkenti a gazdasági veszteségeket, miközben növeli mind a hozamot, mind a minőséget, megtakarítva ezzel rengeteg irányításban és a termékben képviselt értéket</w:t>
      </w:r>
      <w:r w:rsidR="00717C4D" w:rsidRPr="0013636A">
        <w:rPr>
          <w:rFonts w:cstheme="minorHAnsi"/>
          <w:lang w:val="hu-HU"/>
        </w:rPr>
        <w:t xml:space="preserve">. </w:t>
      </w:r>
      <w:r w:rsidRPr="0013636A">
        <w:rPr>
          <w:rFonts w:cstheme="minorHAnsi"/>
          <w:lang w:val="hu-HU"/>
        </w:rPr>
        <w:t>Továbbá lehetővé teszi a nagy- és kiskereskedők számára a</w:t>
      </w:r>
      <w:r w:rsidR="00194FCF">
        <w:rPr>
          <w:rFonts w:cstheme="minorHAnsi"/>
          <w:lang w:val="hu-HU"/>
        </w:rPr>
        <w:t>z</w:t>
      </w:r>
      <w:r w:rsidRPr="0013636A">
        <w:rPr>
          <w:rFonts w:cstheme="minorHAnsi"/>
          <w:lang w:val="hu-HU"/>
        </w:rPr>
        <w:t xml:space="preserve"> </w:t>
      </w:r>
      <w:r w:rsidR="00194FCF" w:rsidRPr="0013636A">
        <w:rPr>
          <w:rFonts w:cstheme="minorHAnsi"/>
          <w:lang w:val="hu-HU"/>
        </w:rPr>
        <w:t>állandó</w:t>
      </w:r>
      <w:r w:rsidRPr="0013636A">
        <w:rPr>
          <w:rFonts w:cstheme="minorHAnsi"/>
          <w:lang w:val="hu-HU"/>
        </w:rPr>
        <w:t xml:space="preserve"> kínálatot és az alacsonyabb veszteségeket.</w:t>
      </w:r>
      <w:r w:rsidR="00717C4D" w:rsidRPr="0013636A">
        <w:rPr>
          <w:rFonts w:cstheme="minorHAnsi"/>
          <w:lang w:val="hu-HU"/>
        </w:rPr>
        <w:t xml:space="preserve"> </w:t>
      </w:r>
      <w:r w:rsidRPr="0013636A">
        <w:rPr>
          <w:rFonts w:cstheme="minorHAnsi"/>
          <w:lang w:val="hu-HU"/>
        </w:rPr>
        <w:t>Nem utolsó sorban a vásárló sosem jut “selejtezett” termékhez.</w:t>
      </w:r>
    </w:p>
    <w:sectPr w:rsidR="00717C4D" w:rsidRPr="001363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E4C47"/>
    <w:multiLevelType w:val="hybridMultilevel"/>
    <w:tmpl w:val="D0BEB2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6798E"/>
    <w:multiLevelType w:val="hybridMultilevel"/>
    <w:tmpl w:val="BC6ADF5E"/>
    <w:lvl w:ilvl="0" w:tplc="9D9847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5D602D"/>
    <w:multiLevelType w:val="hybridMultilevel"/>
    <w:tmpl w:val="C464AB10"/>
    <w:lvl w:ilvl="0" w:tplc="9D9847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D304F"/>
    <w:multiLevelType w:val="hybridMultilevel"/>
    <w:tmpl w:val="12BE53C8"/>
    <w:lvl w:ilvl="0" w:tplc="9D9847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36AC"/>
    <w:rsid w:val="00002B63"/>
    <w:rsid w:val="00066412"/>
    <w:rsid w:val="000B3747"/>
    <w:rsid w:val="000C6244"/>
    <w:rsid w:val="000D19EB"/>
    <w:rsid w:val="0013636A"/>
    <w:rsid w:val="00194FCF"/>
    <w:rsid w:val="00197C09"/>
    <w:rsid w:val="001B36AC"/>
    <w:rsid w:val="001C25AE"/>
    <w:rsid w:val="001D07AD"/>
    <w:rsid w:val="00393761"/>
    <w:rsid w:val="003F0AA1"/>
    <w:rsid w:val="004630AC"/>
    <w:rsid w:val="00484204"/>
    <w:rsid w:val="005151E6"/>
    <w:rsid w:val="005267BC"/>
    <w:rsid w:val="00530949"/>
    <w:rsid w:val="00650082"/>
    <w:rsid w:val="00692801"/>
    <w:rsid w:val="00692A8F"/>
    <w:rsid w:val="006A3425"/>
    <w:rsid w:val="00717C4D"/>
    <w:rsid w:val="00731E29"/>
    <w:rsid w:val="007731A3"/>
    <w:rsid w:val="009273E9"/>
    <w:rsid w:val="00944DAF"/>
    <w:rsid w:val="0096517D"/>
    <w:rsid w:val="009B1A39"/>
    <w:rsid w:val="00A36B82"/>
    <w:rsid w:val="00A76CBB"/>
    <w:rsid w:val="00B60920"/>
    <w:rsid w:val="00B846F6"/>
    <w:rsid w:val="00C3775B"/>
    <w:rsid w:val="00C50607"/>
    <w:rsid w:val="00C80FD0"/>
    <w:rsid w:val="00CA7260"/>
    <w:rsid w:val="00D0468A"/>
    <w:rsid w:val="00D46D17"/>
    <w:rsid w:val="00D478AF"/>
    <w:rsid w:val="00DD0CCC"/>
    <w:rsid w:val="00E97E84"/>
    <w:rsid w:val="00EB2E63"/>
    <w:rsid w:val="00F35486"/>
    <w:rsid w:val="00F643CD"/>
    <w:rsid w:val="00FB5C9F"/>
    <w:rsid w:val="00FB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2BD1D"/>
  <w15:docId w15:val="{1B42392A-2095-4862-A9DF-CACF093E1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17C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A7260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717C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inomkiemels">
    <w:name w:val="Subtle Emphasis"/>
    <w:basedOn w:val="Bekezdsalapbettpusa"/>
    <w:uiPriority w:val="19"/>
    <w:qFormat/>
    <w:rsid w:val="00944DAF"/>
    <w:rPr>
      <w:i/>
      <w:iCs/>
      <w:color w:val="808080" w:themeColor="text1" w:themeTint="7F"/>
    </w:rPr>
  </w:style>
  <w:style w:type="character" w:styleId="Jegyzethivatkozs">
    <w:name w:val="annotation reference"/>
    <w:basedOn w:val="Bekezdsalapbettpusa"/>
    <w:uiPriority w:val="99"/>
    <w:semiHidden/>
    <w:unhideWhenUsed/>
    <w:rsid w:val="000B374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B374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B374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B374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B3747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B3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37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693</Words>
  <Characters>4785</Characters>
  <Application>Microsoft Office Word</Application>
  <DocSecurity>0</DocSecurity>
  <Lines>39</Lines>
  <Paragraphs>10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Raffai Kisztina</cp:lastModifiedBy>
  <cp:revision>20</cp:revision>
  <dcterms:created xsi:type="dcterms:W3CDTF">2021-02-17T10:13:00Z</dcterms:created>
  <dcterms:modified xsi:type="dcterms:W3CDTF">2021-03-11T14:17:00Z</dcterms:modified>
</cp:coreProperties>
</file>